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增加</w:t>
      </w:r>
      <w:r>
        <w:rPr>
          <w:rFonts w:hint="eastAsia"/>
          <w:sz w:val="28"/>
          <w:szCs w:val="28"/>
        </w:rPr>
        <w:t>学生请假次数管理操作说明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PC端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1．进入学生请假次数管理窗口步骤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05550" cy="1152525"/>
            <wp:effectExtent l="0" t="0" r="0" b="0"/>
            <wp:docPr id="1" name="图片 1" descr="C:\Users\小飞侠\AppData\Roaming\Tencent\Users\1952951538\QQ\WinTemp\RichOle\PXW3~T)BCF$995L8L_R`5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小飞侠\AppData\Roaming\Tencent\Users\1952951538\QQ\WinTemp\RichOle\PXW3~T)BCF$995L8L_R`5G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24600" cy="1828800"/>
            <wp:effectExtent l="0" t="0" r="0" b="0"/>
            <wp:docPr id="2" name="图片 2" descr="C:\Users\小飞侠\AppData\Roaming\Tencent\Users\1952951538\QQ\WinTemp\RichOle\DZ678{UGD4K_BCNG`_7TA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小飞侠\AppData\Roaming\Tencent\Users\1952951538\QQ\WinTemp\RichOle\DZ678{UGD4K_BCNG`_7TAI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34125" cy="1743075"/>
            <wp:effectExtent l="0" t="0" r="0" b="0"/>
            <wp:docPr id="3" name="图片 3" descr="C:\Users\小飞侠\AppData\Roaming\Tencent\Users\1952951538\QQ\WinTemp\RichOle\@TM1)XFS@V`{%XY$3H{FW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小飞侠\AppData\Roaming\Tencent\Users\1952951538\QQ\WinTemp\RichOle\@TM1)XFS@V`{%XY$3H{FW7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81750" cy="1009650"/>
            <wp:effectExtent l="0" t="0" r="0" b="0"/>
            <wp:docPr id="4" name="图片 4" descr="C:\Users\小飞侠\AppData\Roaming\Tencent\Users\1952951538\QQ\WinTemp\RichOle\PA0LH)3I@WNAA9M7@GVCY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小飞侠\AppData\Roaming\Tencent\Users\1952951538\QQ\WinTemp\RichOle\PA0LH)3I@WNAA9M7@GVCY~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在“管理入口“类别下找到”请假次数管理“图标，点击进入。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2.增加学生请假次数。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（1）管理界面显示</w:t>
      </w:r>
    </w:p>
    <w:p>
      <w:pPr>
        <w:rPr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49035" cy="3885565"/>
            <wp:effectExtent l="0" t="0" r="0" b="0"/>
            <wp:docPr id="5" name="图片 5" descr="C:\Users\小飞侠\AppData\Roaming\Tencent\Users\1952951538\QQ\WinTemp\RichOle\0~}6DH%H$)UYM5%E1T_GA~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小飞侠\AppData\Roaming\Tencent\Users\1952951538\QQ\WinTemp\RichOle\0~}6DH%H$)UYM5%E1T_GA~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109" cy="393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（2）增加学生次数，按一般姓名查找。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6124575" cy="1771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（3）点击增加按钮，增加学生请假次数一次只能增加一下，只有学生将增加的一次请假次数使用后，才可以再次增加。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7800" cy="3181350"/>
            <wp:effectExtent l="0" t="0" r="0" b="0"/>
            <wp:docPr id="7" name="图片 1" descr="C:\Users\小飞侠\AppData\Roaming\Tencent\Users\1952951538\QQ\WinTemp\RichOle\9VY[0U_ZNSC75GY@8Q}S)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小飞侠\AppData\Roaming\Tencent\Users\1952951538\QQ\WinTemp\RichOle\9VY[0U_ZNSC75GY@8Q}S)W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2.校园微信端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校园微信端在4月1号</w:t>
      </w:r>
      <w:r>
        <w:rPr>
          <w:rFonts w:hint="eastAsia"/>
          <w:sz w:val="28"/>
          <w:szCs w:val="28"/>
          <w:lang w:eastAsia="zh-CN"/>
        </w:rPr>
        <w:t>上线。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52DA"/>
    <w:rsid w:val="00063D38"/>
    <w:rsid w:val="0015570A"/>
    <w:rsid w:val="00A54E2A"/>
    <w:rsid w:val="00AE5F63"/>
    <w:rsid w:val="00B36A10"/>
    <w:rsid w:val="00BC34D8"/>
    <w:rsid w:val="00CA52DA"/>
    <w:rsid w:val="00CC6ED2"/>
    <w:rsid w:val="00E744CB"/>
    <w:rsid w:val="00FC1936"/>
    <w:rsid w:val="00FD60A1"/>
    <w:rsid w:val="34AC2B82"/>
    <w:rsid w:val="6AB669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</Words>
  <Characters>176</Characters>
  <Lines>1</Lines>
  <Paragraphs>1</Paragraphs>
  <TotalTime>24</TotalTime>
  <ScaleCrop>false</ScaleCrop>
  <LinksUpToDate>false</LinksUpToDate>
  <CharactersWithSpaces>205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2019-03-29T01:02:00Z</dcterms:created>
  <dc:creator>小飞侠</dc:creator>
  <cp:lastModifiedBy>甜棣</cp:lastModifiedBy>
  <dcterms:modified xsi:type="dcterms:W3CDTF">2019-03-29T02:04:02Z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